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A1E8D" w14:textId="10992684" w:rsidR="006A467E" w:rsidRPr="006A467E" w:rsidRDefault="006A467E" w:rsidP="006A467E">
      <w:pPr>
        <w:rPr>
          <w:b/>
          <w:bCs/>
        </w:rPr>
      </w:pPr>
      <w:bookmarkStart w:id="0" w:name="_GoBack"/>
      <w:r w:rsidRPr="006A467E">
        <w:rPr>
          <w:b/>
          <w:bCs/>
        </w:rPr>
        <w:t>Photos of Crane position on Lorry</w:t>
      </w:r>
    </w:p>
    <w:bookmarkEnd w:id="0"/>
    <w:p w14:paraId="3BC2E376" w14:textId="77777777" w:rsidR="006A467E" w:rsidRPr="00C12E09" w:rsidRDefault="006A467E" w:rsidP="006A467E">
      <w:pPr>
        <w:rPr>
          <w:color w:val="C00000"/>
        </w:rPr>
      </w:pPr>
    </w:p>
    <w:tbl>
      <w:tblPr>
        <w:tblW w:w="7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1"/>
        <w:gridCol w:w="2556"/>
        <w:gridCol w:w="2688"/>
      </w:tblGrid>
      <w:tr w:rsidR="006A467E" w:rsidRPr="00C12E09" w14:paraId="51166891" w14:textId="77777777" w:rsidTr="001B09B6">
        <w:trPr>
          <w:trHeight w:val="1978"/>
        </w:trPr>
        <w:tc>
          <w:tcPr>
            <w:tcW w:w="2571" w:type="dxa"/>
            <w:shd w:val="clear" w:color="auto" w:fill="auto"/>
          </w:tcPr>
          <w:p w14:paraId="3E9CF059" w14:textId="77777777" w:rsidR="006A467E" w:rsidRPr="00C12E09" w:rsidRDefault="006A467E" w:rsidP="001B09B6">
            <w:pPr>
              <w:ind w:right="29"/>
              <w:rPr>
                <w:rFonts w:cstheme="minorHAnsi"/>
                <w:color w:val="C00000"/>
                <w:sz w:val="26"/>
                <w:szCs w:val="26"/>
              </w:rPr>
            </w:pPr>
            <w:r w:rsidRPr="00C12E09">
              <w:rPr>
                <w:rFonts w:cstheme="minorHAnsi"/>
                <w:color w:val="C00000"/>
                <w:sz w:val="26"/>
                <w:szCs w:val="26"/>
              </w:rPr>
              <w:object w:dxaOrig="12132" w:dyaOrig="6288" w14:anchorId="32A38D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5pt;height:55.5pt" o:ole="">
                  <v:imagedata r:id="rId4" o:title=""/>
                </v:shape>
                <o:OLEObject Type="Embed" ProgID="PBrush" ShapeID="_x0000_i1025" DrawAspect="Content" ObjectID="_1627131965" r:id="rId5"/>
              </w:object>
            </w:r>
          </w:p>
        </w:tc>
        <w:tc>
          <w:tcPr>
            <w:tcW w:w="2556" w:type="dxa"/>
            <w:shd w:val="clear" w:color="auto" w:fill="auto"/>
          </w:tcPr>
          <w:p w14:paraId="25BD4EF1" w14:textId="77777777" w:rsidR="006A467E" w:rsidRPr="00C12E09" w:rsidRDefault="006A467E" w:rsidP="001B09B6">
            <w:pPr>
              <w:ind w:right="29" w:hanging="108"/>
              <w:rPr>
                <w:rFonts w:cstheme="minorHAnsi"/>
                <w:color w:val="C00000"/>
                <w:sz w:val="26"/>
                <w:szCs w:val="26"/>
              </w:rPr>
            </w:pPr>
            <w:r w:rsidRPr="00C12E09">
              <w:rPr>
                <w:rFonts w:cstheme="minorHAnsi"/>
                <w:noProof/>
                <w:color w:val="C00000"/>
                <w:sz w:val="26"/>
                <w:szCs w:val="26"/>
                <w:lang w:eastAsia="zh-CN"/>
              </w:rPr>
              <w:drawing>
                <wp:anchor distT="0" distB="0" distL="114300" distR="114300" simplePos="0" relativeHeight="251662336" behindDoc="0" locked="0" layoutInCell="1" allowOverlap="1" wp14:anchorId="202EB280" wp14:editId="3A82A9B9">
                  <wp:simplePos x="0" y="0"/>
                  <wp:positionH relativeFrom="margin">
                    <wp:posOffset>-29210</wp:posOffset>
                  </wp:positionH>
                  <wp:positionV relativeFrom="margin">
                    <wp:posOffset>1270</wp:posOffset>
                  </wp:positionV>
                  <wp:extent cx="1480185" cy="681990"/>
                  <wp:effectExtent l="0" t="0" r="5715" b="3810"/>
                  <wp:wrapSquare wrapText="bothSides"/>
                  <wp:docPr id="37" name="Pictur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8" w:type="dxa"/>
            <w:shd w:val="clear" w:color="auto" w:fill="auto"/>
          </w:tcPr>
          <w:p w14:paraId="6A8A2766" w14:textId="77777777" w:rsidR="006A467E" w:rsidRPr="00C12E09" w:rsidRDefault="006A467E" w:rsidP="001B09B6">
            <w:pPr>
              <w:ind w:right="29"/>
              <w:rPr>
                <w:rFonts w:cstheme="minorHAnsi"/>
                <w:color w:val="C00000"/>
                <w:sz w:val="26"/>
                <w:szCs w:val="26"/>
              </w:rPr>
            </w:pPr>
            <w:r w:rsidRPr="00C12E09">
              <w:rPr>
                <w:rFonts w:cstheme="minorHAnsi"/>
                <w:noProof/>
                <w:color w:val="C00000"/>
                <w:sz w:val="26"/>
                <w:szCs w:val="26"/>
                <w:lang w:eastAsia="zh-CN"/>
              </w:rPr>
              <w:drawing>
                <wp:anchor distT="0" distB="0" distL="114300" distR="114300" simplePos="0" relativeHeight="251663360" behindDoc="0" locked="0" layoutInCell="1" allowOverlap="1" wp14:anchorId="41B5F426" wp14:editId="7C643CC1">
                  <wp:simplePos x="0" y="0"/>
                  <wp:positionH relativeFrom="margin">
                    <wp:posOffset>12700</wp:posOffset>
                  </wp:positionH>
                  <wp:positionV relativeFrom="margin">
                    <wp:posOffset>76200</wp:posOffset>
                  </wp:positionV>
                  <wp:extent cx="1186815" cy="606425"/>
                  <wp:effectExtent l="0" t="0" r="0" b="3175"/>
                  <wp:wrapSquare wrapText="bothSides"/>
                  <wp:docPr id="38" name="Pictur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12" t="16571" r="15695" b="14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467E" w:rsidRPr="00C12E09" w14:paraId="68A007C0" w14:textId="77777777" w:rsidTr="001B09B6">
        <w:tc>
          <w:tcPr>
            <w:tcW w:w="7815" w:type="dxa"/>
            <w:gridSpan w:val="3"/>
            <w:shd w:val="clear" w:color="auto" w:fill="auto"/>
          </w:tcPr>
          <w:p w14:paraId="63B66DD2" w14:textId="77777777" w:rsidR="006A467E" w:rsidRPr="00C12E09" w:rsidRDefault="006A467E" w:rsidP="001B09B6">
            <w:pPr>
              <w:ind w:right="29"/>
              <w:jc w:val="center"/>
              <w:rPr>
                <w:rFonts w:cstheme="minorHAnsi"/>
                <w:color w:val="C00000"/>
                <w:sz w:val="26"/>
                <w:szCs w:val="26"/>
              </w:rPr>
            </w:pPr>
            <w:r w:rsidRPr="00C12E09">
              <w:rPr>
                <w:rFonts w:cstheme="minorHAnsi"/>
                <w:color w:val="C00000"/>
                <w:sz w:val="26"/>
                <w:szCs w:val="26"/>
              </w:rPr>
              <w:t>Adequately stowed cranes</w:t>
            </w:r>
          </w:p>
        </w:tc>
      </w:tr>
    </w:tbl>
    <w:p w14:paraId="5E563142" w14:textId="77777777" w:rsidR="006A467E" w:rsidRPr="00C12E09" w:rsidRDefault="006A467E" w:rsidP="006A467E">
      <w:pPr>
        <w:rPr>
          <w:rFonts w:cstheme="minorHAnsi"/>
          <w:color w:val="C00000"/>
          <w:sz w:val="26"/>
          <w:szCs w:val="26"/>
        </w:rPr>
      </w:pPr>
    </w:p>
    <w:p w14:paraId="2BAC8905" w14:textId="77777777" w:rsidR="006A467E" w:rsidRPr="00C12E09" w:rsidRDefault="006A467E" w:rsidP="006A467E">
      <w:pPr>
        <w:pStyle w:val="ListParagraph"/>
        <w:rPr>
          <w:rFonts w:eastAsia="Times New Roman" w:cstheme="minorHAnsi"/>
          <w:color w:val="C00000"/>
          <w:sz w:val="26"/>
          <w:szCs w:val="26"/>
          <w:u w:val="single"/>
          <w:lang w:val="en"/>
        </w:rPr>
      </w:pPr>
    </w:p>
    <w:tbl>
      <w:tblPr>
        <w:tblW w:w="7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1"/>
        <w:gridCol w:w="2551"/>
        <w:gridCol w:w="2693"/>
      </w:tblGrid>
      <w:tr w:rsidR="006A467E" w:rsidRPr="00C12E09" w14:paraId="6F978978" w14:textId="77777777" w:rsidTr="001B09B6">
        <w:trPr>
          <w:trHeight w:val="2492"/>
        </w:trPr>
        <w:tc>
          <w:tcPr>
            <w:tcW w:w="2571" w:type="dxa"/>
            <w:shd w:val="clear" w:color="auto" w:fill="auto"/>
          </w:tcPr>
          <w:p w14:paraId="151148B4" w14:textId="77777777" w:rsidR="006A467E" w:rsidRPr="00C12E09" w:rsidRDefault="006A467E" w:rsidP="001B09B6">
            <w:pPr>
              <w:tabs>
                <w:tab w:val="left" w:pos="2707"/>
              </w:tabs>
              <w:ind w:right="29"/>
              <w:rPr>
                <w:rFonts w:cstheme="minorHAnsi"/>
                <w:color w:val="C00000"/>
                <w:sz w:val="26"/>
                <w:szCs w:val="26"/>
              </w:rPr>
            </w:pPr>
            <w:r>
              <w:rPr>
                <w:rFonts w:cstheme="minorHAnsi"/>
                <w:color w:val="C00000"/>
                <w:sz w:val="26"/>
                <w:szCs w:val="26"/>
                <w:lang w:eastAsia="zh-CN"/>
              </w:rPr>
              <w:object w:dxaOrig="1440" w:dyaOrig="1440" w14:anchorId="2E8BBE12">
                <v:shape id="_x0000_s1026" type="#_x0000_t75" style="position:absolute;margin-left:1.5pt;margin-top:18.7pt;width:115.1pt;height:71.1pt;z-index:251658240;mso-position-horizontal-relative:margin;mso-position-vertical-relative:margin">
                  <v:imagedata r:id="rId8" o:title=""/>
                  <w10:wrap type="square" anchorx="margin" anchory="margin"/>
                </v:shape>
                <o:OLEObject Type="Embed" ProgID="PBrush" ShapeID="_x0000_s1026" DrawAspect="Content" ObjectID="_1627131966" r:id="rId9"/>
              </w:object>
            </w:r>
          </w:p>
        </w:tc>
        <w:tc>
          <w:tcPr>
            <w:tcW w:w="2551" w:type="dxa"/>
            <w:shd w:val="clear" w:color="auto" w:fill="auto"/>
          </w:tcPr>
          <w:p w14:paraId="531EEA98" w14:textId="77777777" w:rsidR="006A467E" w:rsidRPr="00C12E09" w:rsidRDefault="006A467E" w:rsidP="001B09B6">
            <w:pPr>
              <w:tabs>
                <w:tab w:val="left" w:pos="2707"/>
              </w:tabs>
              <w:ind w:right="29"/>
              <w:rPr>
                <w:rFonts w:cstheme="minorHAnsi"/>
                <w:color w:val="C00000"/>
                <w:sz w:val="26"/>
                <w:szCs w:val="26"/>
              </w:rPr>
            </w:pPr>
            <w:r w:rsidRPr="00C12E09">
              <w:rPr>
                <w:rFonts w:cstheme="minorHAnsi"/>
                <w:noProof/>
                <w:color w:val="C00000"/>
                <w:sz w:val="26"/>
                <w:szCs w:val="26"/>
                <w:lang w:eastAsia="zh-CN"/>
              </w:rPr>
              <w:drawing>
                <wp:anchor distT="0" distB="0" distL="114300" distR="114300" simplePos="0" relativeHeight="251660288" behindDoc="0" locked="0" layoutInCell="1" allowOverlap="1" wp14:anchorId="2C7BA7FC" wp14:editId="1EE8295E">
                  <wp:simplePos x="0" y="0"/>
                  <wp:positionH relativeFrom="margin">
                    <wp:posOffset>-31115</wp:posOffset>
                  </wp:positionH>
                  <wp:positionV relativeFrom="margin">
                    <wp:posOffset>215900</wp:posOffset>
                  </wp:positionV>
                  <wp:extent cx="1344295" cy="902970"/>
                  <wp:effectExtent l="0" t="0" r="8255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shd w:val="clear" w:color="auto" w:fill="auto"/>
          </w:tcPr>
          <w:p w14:paraId="641AB4D0" w14:textId="77777777" w:rsidR="006A467E" w:rsidRPr="00C12E09" w:rsidRDefault="006A467E" w:rsidP="001B09B6">
            <w:pPr>
              <w:tabs>
                <w:tab w:val="left" w:pos="2707"/>
              </w:tabs>
              <w:ind w:right="29"/>
              <w:rPr>
                <w:rFonts w:cstheme="minorHAnsi"/>
                <w:color w:val="C00000"/>
                <w:sz w:val="26"/>
                <w:szCs w:val="26"/>
              </w:rPr>
            </w:pPr>
            <w:r>
              <w:rPr>
                <w:rFonts w:cstheme="minorHAnsi"/>
                <w:color w:val="C00000"/>
                <w:sz w:val="26"/>
                <w:szCs w:val="26"/>
                <w:lang w:eastAsia="zh-CN"/>
              </w:rPr>
              <w:object w:dxaOrig="1440" w:dyaOrig="1440" w14:anchorId="420771BF">
                <v:shape id="_x0000_s1027" type="#_x0000_t75" style="position:absolute;margin-left:.8pt;margin-top:9.1pt;width:101.9pt;height:77.25pt;z-index:251658240;mso-position-horizontal-relative:margin;mso-position-vertical-relative:margin">
                  <v:imagedata r:id="rId11" o:title=""/>
                  <w10:wrap type="square" anchorx="margin" anchory="margin"/>
                </v:shape>
                <o:OLEObject Type="Embed" ProgID="PBrush" ShapeID="_x0000_s1027" DrawAspect="Content" ObjectID="_1627131967" r:id="rId12"/>
              </w:object>
            </w:r>
          </w:p>
        </w:tc>
      </w:tr>
      <w:tr w:rsidR="006A467E" w:rsidRPr="00C12E09" w14:paraId="05FB9924" w14:textId="77777777" w:rsidTr="001B09B6">
        <w:tc>
          <w:tcPr>
            <w:tcW w:w="7815" w:type="dxa"/>
            <w:gridSpan w:val="3"/>
            <w:shd w:val="clear" w:color="auto" w:fill="auto"/>
          </w:tcPr>
          <w:p w14:paraId="2381AEBE" w14:textId="77777777" w:rsidR="006A467E" w:rsidRPr="00C12E09" w:rsidRDefault="006A467E" w:rsidP="001B09B6">
            <w:pPr>
              <w:tabs>
                <w:tab w:val="left" w:pos="2707"/>
              </w:tabs>
              <w:ind w:right="29"/>
              <w:jc w:val="center"/>
              <w:rPr>
                <w:rFonts w:cstheme="minorHAnsi"/>
                <w:color w:val="C00000"/>
                <w:sz w:val="26"/>
                <w:szCs w:val="26"/>
              </w:rPr>
            </w:pPr>
            <w:r w:rsidRPr="00C12E09">
              <w:rPr>
                <w:rFonts w:cstheme="minorHAnsi"/>
                <w:color w:val="C00000"/>
                <w:sz w:val="26"/>
                <w:szCs w:val="26"/>
              </w:rPr>
              <w:t xml:space="preserve">Inadequately stowed cranes </w:t>
            </w:r>
          </w:p>
          <w:p w14:paraId="41196319" w14:textId="77777777" w:rsidR="006A467E" w:rsidRPr="00C12E09" w:rsidRDefault="006A467E" w:rsidP="001B09B6">
            <w:pPr>
              <w:tabs>
                <w:tab w:val="left" w:pos="2707"/>
              </w:tabs>
              <w:ind w:right="29"/>
              <w:jc w:val="center"/>
              <w:rPr>
                <w:rFonts w:cstheme="minorHAnsi"/>
                <w:color w:val="C00000"/>
                <w:sz w:val="26"/>
                <w:szCs w:val="26"/>
              </w:rPr>
            </w:pPr>
            <w:r w:rsidRPr="00C12E09">
              <w:rPr>
                <w:rFonts w:cstheme="minorHAnsi"/>
                <w:color w:val="C00000"/>
                <w:sz w:val="26"/>
                <w:szCs w:val="26"/>
              </w:rPr>
              <w:t>Crane booms above maximum stowed height</w:t>
            </w:r>
          </w:p>
        </w:tc>
      </w:tr>
    </w:tbl>
    <w:p w14:paraId="09F2703A" w14:textId="77777777" w:rsidR="00EA6E8E" w:rsidRDefault="00EA6E8E"/>
    <w:sectPr w:rsidR="00EA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67E"/>
    <w:rsid w:val="00471E50"/>
    <w:rsid w:val="00696017"/>
    <w:rsid w:val="006A467E"/>
    <w:rsid w:val="00714BED"/>
    <w:rsid w:val="00A4401F"/>
    <w:rsid w:val="00B1325A"/>
    <w:rsid w:val="00B15649"/>
    <w:rsid w:val="00D31002"/>
    <w:rsid w:val="00E9185F"/>
    <w:rsid w:val="00EA6E8E"/>
    <w:rsid w:val="00EF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7B9AE716"/>
  <w15:chartTrackingRefBased/>
  <w15:docId w15:val="{65A37FFF-4686-4A63-87AC-C9A27A023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67E"/>
    <w:pPr>
      <w:spacing w:after="200" w:line="276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oise heading,alphabet listing,RUS List,List Paragraph1,Number abc,a List Paragraph,Cell bullets,Credits,En tête 1,Text,Normal 1,Rec para,MICA-List,Colorful List - Accent 11,Medium Grid 1 - Accent 21"/>
    <w:basedOn w:val="Normal"/>
    <w:link w:val="ListParagraphChar"/>
    <w:uiPriority w:val="34"/>
    <w:qFormat/>
    <w:rsid w:val="006A467E"/>
    <w:pPr>
      <w:ind w:left="720"/>
      <w:contextualSpacing/>
    </w:pPr>
  </w:style>
  <w:style w:type="character" w:customStyle="1" w:styleId="ListParagraphChar">
    <w:name w:val="List Paragraph Char"/>
    <w:aliases w:val="Noise heading Char,alphabet listing Char,RUS List Char,List Paragraph1 Char,Number abc Char,a List Paragraph Char,Cell bullets Char,Credits Char,En tête 1 Char,Text Char,Normal 1 Char,Rec para Char,MICA-List Char"/>
    <w:link w:val="ListParagraph"/>
    <w:uiPriority w:val="34"/>
    <w:locked/>
    <w:rsid w:val="006A467E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oleObject" Target="embeddings/oleObject1.bin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 Sze Kang</dc:creator>
  <cp:keywords/>
  <dc:description/>
  <cp:lastModifiedBy>Tan Sze Kang</cp:lastModifiedBy>
  <cp:revision>1</cp:revision>
  <dcterms:created xsi:type="dcterms:W3CDTF">2019-08-12T08:19:00Z</dcterms:created>
  <dcterms:modified xsi:type="dcterms:W3CDTF">2019-08-12T08:20:00Z</dcterms:modified>
</cp:coreProperties>
</file>